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87" w:rsidRPr="000D68E9" w:rsidRDefault="00EA03FC" w:rsidP="000D68E9">
      <w:pPr>
        <w:pStyle w:val="Corpotesto"/>
        <w:jc w:val="center"/>
        <w:rPr>
          <w:sz w:val="24"/>
          <w:szCs w:val="24"/>
        </w:rPr>
      </w:pPr>
      <w:r w:rsidRPr="000D68E9">
        <w:rPr>
          <w:sz w:val="24"/>
          <w:szCs w:val="24"/>
        </w:rPr>
        <w:t xml:space="preserve">SCHEDA </w:t>
      </w:r>
      <w:r w:rsidRPr="000D68E9">
        <w:rPr>
          <w:sz w:val="24"/>
          <w:szCs w:val="24"/>
        </w:rPr>
        <w:t>INDIVIDUAZIONE</w:t>
      </w:r>
      <w:r w:rsidRPr="000D68E9">
        <w:rPr>
          <w:spacing w:val="-4"/>
          <w:sz w:val="24"/>
          <w:szCs w:val="24"/>
        </w:rPr>
        <w:t xml:space="preserve"> </w:t>
      </w:r>
      <w:r w:rsidR="000D68E9" w:rsidRPr="000D68E9">
        <w:rPr>
          <w:spacing w:val="-4"/>
          <w:sz w:val="24"/>
          <w:szCs w:val="24"/>
        </w:rPr>
        <w:t>DOCENTI</w:t>
      </w:r>
      <w:r w:rsidRPr="000D68E9">
        <w:rPr>
          <w:spacing w:val="-4"/>
          <w:sz w:val="24"/>
          <w:szCs w:val="24"/>
        </w:rPr>
        <w:t xml:space="preserve"> </w:t>
      </w:r>
      <w:r w:rsidRPr="000D68E9">
        <w:rPr>
          <w:sz w:val="24"/>
          <w:szCs w:val="24"/>
        </w:rPr>
        <w:t>SOPRANNUMERARI</w:t>
      </w:r>
      <w:r w:rsidR="000D68E9" w:rsidRPr="000D68E9">
        <w:rPr>
          <w:sz w:val="24"/>
          <w:szCs w:val="24"/>
        </w:rPr>
        <w:t xml:space="preserve"> A.S. 2025/2026</w:t>
      </w:r>
    </w:p>
    <w:p w:rsidR="00EA03FC" w:rsidRDefault="00EA03FC">
      <w:pPr>
        <w:pStyle w:val="Titolo"/>
        <w:spacing w:before="119"/>
        <w:ind w:left="6502"/>
        <w:rPr>
          <w:rFonts w:ascii="Arial" w:hAnsi="Arial"/>
        </w:rPr>
      </w:pPr>
    </w:p>
    <w:p w:rsidR="00905C87" w:rsidRDefault="00EA03FC">
      <w:pPr>
        <w:pStyle w:val="Titolo"/>
        <w:spacing w:before="119"/>
        <w:ind w:left="6502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633984</wp:posOffset>
                </wp:positionH>
                <wp:positionV relativeFrom="paragraph">
                  <wp:posOffset>191971</wp:posOffset>
                </wp:positionV>
                <wp:extent cx="24130" cy="24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24130">
                              <a:moveTo>
                                <a:pt x="24003" y="16510"/>
                              </a:moveTo>
                              <a:lnTo>
                                <a:pt x="16510" y="16510"/>
                              </a:lnTo>
                              <a:lnTo>
                                <a:pt x="16510" y="24003"/>
                              </a:lnTo>
                              <a:lnTo>
                                <a:pt x="24003" y="24003"/>
                              </a:lnTo>
                              <a:lnTo>
                                <a:pt x="24003" y="16510"/>
                              </a:lnTo>
                              <a:close/>
                            </a:path>
                            <a:path w="24130" h="24130">
                              <a:moveTo>
                                <a:pt x="24003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24003" y="7493"/>
                              </a:lnTo>
                              <a:lnTo>
                                <a:pt x="2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3DFD" id="Graphic 1" o:spid="_x0000_s1026" style="position:absolute;margin-left:49.9pt;margin-top:15.1pt;width:1.9pt;height:1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,2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" path="m24003,16510r-7493,l16510,24003r7493,l24003,16510xem24003,l,,,7493r24003,l24003,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</w:rPr>
        <w:t>Al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Dirigente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scolastico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dell’Istituto</w:t>
      </w:r>
    </w:p>
    <w:p w:rsidR="00905C87" w:rsidRDefault="000D68E9" w:rsidP="000D68E9">
      <w:pPr>
        <w:pStyle w:val="Corpotesto"/>
        <w:spacing w:before="155"/>
        <w:ind w:left="5760" w:firstLine="7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w:t>I.C. Satriano-Brienza</w:t>
      </w:r>
    </w:p>
    <w:p w:rsidR="00905C87" w:rsidRDefault="00905C87">
      <w:pPr>
        <w:pStyle w:val="Corpotesto"/>
        <w:spacing w:before="162"/>
        <w:rPr>
          <w:rFonts w:ascii="Arial"/>
          <w:b/>
        </w:rPr>
      </w:pPr>
    </w:p>
    <w:p w:rsidR="00905C87" w:rsidRDefault="00EA03FC">
      <w:pPr>
        <w:pStyle w:val="Corpotesto"/>
        <w:tabs>
          <w:tab w:val="left" w:pos="5267"/>
          <w:tab w:val="left" w:pos="9761"/>
        </w:tabs>
        <w:ind w:left="141"/>
        <w:jc w:val="both"/>
      </w:pPr>
      <w:r>
        <w:t xml:space="preserve">_l_ </w:t>
      </w:r>
      <w:proofErr w:type="spellStart"/>
      <w:r>
        <w:t>sottoscritt</w:t>
      </w:r>
      <w:proofErr w:type="spellEnd"/>
      <w:r>
        <w:rPr>
          <w:u w:val="single"/>
        </w:rPr>
        <w:t>_</w:t>
      </w:r>
      <w:r>
        <w:rPr>
          <w:spacing w:val="83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 </w:t>
      </w:r>
      <w:r>
        <w:rPr>
          <w:spacing w:val="-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:rsidR="00905C87" w:rsidRDefault="00EA03FC">
      <w:pPr>
        <w:pStyle w:val="Corpotesto"/>
        <w:tabs>
          <w:tab w:val="left" w:pos="2224"/>
          <w:tab w:val="left" w:pos="3110"/>
          <w:tab w:val="left" w:pos="9076"/>
        </w:tabs>
        <w:spacing w:before="92" w:line="360" w:lineRule="auto"/>
        <w:ind w:left="141" w:right="141"/>
        <w:jc w:val="both"/>
      </w:pPr>
      <w:r>
        <w:rPr>
          <w:u w:val="single"/>
        </w:rPr>
        <w:tab/>
      </w:r>
      <w:r>
        <w:t>a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indeterminato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 di </w:t>
      </w:r>
      <w:r>
        <w:t xml:space="preserve">codesto Istituto, </w:t>
      </w:r>
      <w:proofErr w:type="spellStart"/>
      <w:r>
        <w:t>dall’a.s.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ai sensi del D.P.R. 28.12.2000, n. 445 (Testo</w:t>
      </w:r>
      <w:r>
        <w:rPr>
          <w:spacing w:val="-1"/>
        </w:rPr>
        <w:t xml:space="preserve"> </w:t>
      </w:r>
      <w:r>
        <w:t>unico delle</w:t>
      </w:r>
      <w:r>
        <w:rPr>
          <w:spacing w:val="-1"/>
        </w:rPr>
        <w:t xml:space="preserve"> </w:t>
      </w:r>
      <w:r>
        <w:t>disposizioni legislative e regolamentari in materia di documentazione amministrativa), consapevole delle responsabilità civili e penali cui va incontro in caso di dichi</w:t>
      </w:r>
      <w:r>
        <w:t xml:space="preserve">arazioni non corrispondenti al vero, </w:t>
      </w:r>
      <w:r>
        <w:rPr>
          <w:rFonts w:ascii="Arial" w:hAnsi="Arial"/>
          <w:b/>
        </w:rPr>
        <w:t xml:space="preserve">DICHIARA </w:t>
      </w:r>
      <w:r>
        <w:t>sotto la propria responsabilità, ai fini della compilazione della graduatoria di istituto prevista dal CCNI 2025/28, di aver diritto al seguente punteggio:</w:t>
      </w:r>
    </w:p>
    <w:p w:rsidR="00905C87" w:rsidRDefault="00905C87">
      <w:pPr>
        <w:pStyle w:val="Corpotesto"/>
        <w:spacing w:before="8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double" w:sz="6" w:space="0" w:color="BEBEBE"/>
          <w:left w:val="double" w:sz="6" w:space="0" w:color="BEBEBE"/>
          <w:bottom w:val="double" w:sz="6" w:space="0" w:color="BEBEBE"/>
          <w:right w:val="double" w:sz="6" w:space="0" w:color="BEBEBE"/>
          <w:insideH w:val="double" w:sz="6" w:space="0" w:color="BEBEBE"/>
          <w:insideV w:val="doub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58"/>
        <w:gridCol w:w="567"/>
        <w:gridCol w:w="709"/>
        <w:gridCol w:w="847"/>
        <w:gridCol w:w="768"/>
      </w:tblGrid>
      <w:tr w:rsidR="00905C87">
        <w:trPr>
          <w:trHeight w:hRule="exact" w:val="453"/>
        </w:trPr>
        <w:tc>
          <w:tcPr>
            <w:tcW w:w="9849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131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Tabella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A)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Tabella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valutazione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trasferimenti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d'ufficio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personale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docente</w:t>
            </w:r>
          </w:p>
        </w:tc>
      </w:tr>
      <w:tr w:rsidR="00905C87">
        <w:trPr>
          <w:trHeight w:hRule="exact" w:val="391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46"/>
              <w:ind w:lef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A1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ANZIANITA'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2"/>
                <w:sz w:val="14"/>
              </w:rPr>
              <w:t xml:space="preserve"> SERVIZIO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46"/>
              <w:ind w:left="29" w:right="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05C87" w:rsidRDefault="00EA03FC">
            <w:pPr>
              <w:pStyle w:val="TableParagraph"/>
              <w:spacing w:before="46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Nr.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46"/>
              <w:ind w:left="8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34" w:line="160" w:lineRule="atLeast"/>
              <w:ind w:left="110" w:right="48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905C87">
        <w:trPr>
          <w:trHeight w:hRule="exact" w:val="370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line="170" w:lineRule="exact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A)</w:t>
            </w:r>
            <w:r>
              <w:rPr>
                <w:rFonts w:ascii="Arial"/>
                <w:b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comunque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successivamente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decorrenza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giuridica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nomina, nel ruolo di appartenenza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91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56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5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A1)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dopo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nomina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:rsidR="00905C87" w:rsidRDefault="00EA03FC">
            <w:pPr>
              <w:pStyle w:val="TableParagraph"/>
              <w:spacing w:line="190" w:lineRule="atLeast"/>
              <w:ind w:left="21"/>
              <w:rPr>
                <w:sz w:val="14"/>
              </w:rPr>
            </w:pPr>
            <w:r>
              <w:rPr>
                <w:sz w:val="14"/>
              </w:rPr>
              <w:t>scuole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isole,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aggiunta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punto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A)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(ovvero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 servizio su sostegno prestato dai docenti titolari su sostegno)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spacing w:before="3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200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7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dell'infanzia,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nel</w:t>
            </w:r>
            <w:r>
              <w:rPr>
                <w:rFonts w:ascii="Arial"/>
                <w:b/>
                <w:spacing w:val="1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medesimo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ruolo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spacing w:before="26"/>
              <w:rPr>
                <w:sz w:val="14"/>
              </w:rPr>
            </w:pPr>
          </w:p>
          <w:p w:rsidR="00905C87" w:rsidRDefault="00EA03FC">
            <w:pPr>
              <w:pStyle w:val="TableParagraph"/>
              <w:spacing w:line="160" w:lineRule="exact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182"/>
        </w:trPr>
        <w:tc>
          <w:tcPr>
            <w:tcW w:w="69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 titolarità</w:t>
            </w:r>
            <w:r>
              <w:rPr>
                <w:sz w:val="14"/>
              </w:rPr>
              <w:t>, riconosciuto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 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 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carriera</w:t>
            </w:r>
          </w:p>
          <w:p w:rsidR="00905C87" w:rsidRDefault="00EA03FC">
            <w:pPr>
              <w:pStyle w:val="TableParagraph"/>
              <w:spacing w:before="19"/>
              <w:ind w:left="21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sz w:val="14"/>
              </w:rPr>
              <w:t>a.s.2025/2026</w:t>
            </w:r>
          </w:p>
          <w:p w:rsidR="00905C87" w:rsidRDefault="00EA03FC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before="19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a.s.2026/2027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  <w:p w:rsidR="00905C87" w:rsidRDefault="00EA03FC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before="19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a.s.2027/2028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</w:tr>
      <w:tr w:rsidR="00905C87">
        <w:trPr>
          <w:trHeight w:hRule="exact" w:val="584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63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  <w:p w:rsidR="00905C87" w:rsidRDefault="00EA03FC">
            <w:pPr>
              <w:pStyle w:val="TableParagraph"/>
              <w:spacing w:before="101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73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10"/>
              <w:ind w:left="-1" w:right="626" w:firstLine="21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Per i titolari della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 primaria</w:t>
            </w:r>
            <w:r>
              <w:rPr>
                <w:sz w:val="14"/>
              </w:rPr>
              <w:t>, per ogni anno di servizio sia di ruolo 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 xml:space="preserve"> prestato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nella scuola dell'infanzia riconosciuto o riconoscibile ai fini della carriera </w:t>
            </w:r>
            <w:r>
              <w:rPr>
                <w:rFonts w:ascii="Arial"/>
                <w:b/>
                <w:sz w:val="14"/>
              </w:rPr>
              <w:t xml:space="preserve">o viceversa </w:t>
            </w:r>
            <w:r>
              <w:rPr>
                <w:rFonts w:ascii="Arial"/>
                <w:i/>
                <w:sz w:val="14"/>
              </w:rPr>
              <w:t>ovvero</w:t>
            </w:r>
          </w:p>
          <w:p w:rsidR="00905C87" w:rsidRDefault="00EA03FC">
            <w:pPr>
              <w:pStyle w:val="TableParagraph"/>
              <w:spacing w:before="2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titolari</w:t>
            </w:r>
            <w:r>
              <w:rPr>
                <w:rFonts w:ascii="Arial"/>
                <w:b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della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secondaria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grado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anno 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servizio sia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:rsidR="00905C87" w:rsidRDefault="00EA03FC">
            <w:pPr>
              <w:pStyle w:val="TableParagraph"/>
              <w:ind w:left="-1"/>
              <w:rPr>
                <w:rFonts w:ascii="Arial"/>
                <w:b/>
                <w:sz w:val="14"/>
              </w:rPr>
            </w:pP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 fini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carriera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viceversa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73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39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29" w:line="151" w:lineRule="exact"/>
              <w:ind w:left="21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riconosciuto 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riconoscibile,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prestato (per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r>
              <w:rPr>
                <w:spacing w:val="-4"/>
                <w:sz w:val="14"/>
              </w:rPr>
              <w:t>casi</w:t>
            </w:r>
          </w:p>
          <w:p w:rsidR="00905C87" w:rsidRDefault="00EA03FC">
            <w:pPr>
              <w:pStyle w:val="TableParagraph"/>
              <w:spacing w:line="151" w:lineRule="exact"/>
              <w:ind w:left="21"/>
              <w:rPr>
                <w:sz w:val="14"/>
              </w:rPr>
            </w:pPr>
            <w:r>
              <w:rPr>
                <w:sz w:val="14"/>
              </w:rPr>
              <w:t>diversi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quelli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sopra indicati)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i/>
                <w:sz w:val="14"/>
              </w:rPr>
              <w:t>3 punti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</w:t>
            </w:r>
            <w:r>
              <w:rPr>
                <w:rFonts w:asci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 primi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4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anni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 poi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2/3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per</w:t>
            </w:r>
            <w:r>
              <w:rPr>
                <w:rFonts w:ascii="Arial"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ogni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anno successivo</w:t>
            </w:r>
            <w:r>
              <w:rPr>
                <w:rFonts w:ascii="Arial"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117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778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10" w:line="292" w:lineRule="auto"/>
              <w:ind w:left="21" w:right="486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B1)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anche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dell'infanzia,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medesimo</w:t>
            </w:r>
            <w:r>
              <w:rPr>
                <w:rFonts w:ascii="Arial" w:hAns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ruolo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titolarità</w:t>
            </w:r>
            <w:r>
              <w:rPr>
                <w:sz w:val="14"/>
              </w:rPr>
              <w:t>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carriera,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scuole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nelle piccole isole,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dai docenti</w:t>
            </w:r>
            <w:r>
              <w:rPr>
                <w:rFonts w:ascii="Arial" w:hAns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</w:t>
            </w:r>
            <w:r>
              <w:rPr>
                <w:rFonts w:ascii="Arial" w:hAns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 sostegno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 il titolo di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specializzazione </w:t>
            </w:r>
            <w:r>
              <w:rPr>
                <w:sz w:val="14"/>
              </w:rPr>
              <w:t>in aggiunta al punteggio di cui al punto B)</w:t>
            </w:r>
          </w:p>
          <w:p w:rsidR="00905C87" w:rsidRDefault="00EA03FC">
            <w:pPr>
              <w:pStyle w:val="TableParagraph"/>
              <w:spacing w:line="153" w:lineRule="exact"/>
              <w:ind w:left="21"/>
              <w:rPr>
                <w:sz w:val="14"/>
              </w:rPr>
            </w:pPr>
            <w:r>
              <w:rPr>
                <w:sz w:val="14"/>
              </w:rPr>
              <w:t xml:space="preserve">- </w:t>
            </w:r>
            <w:r>
              <w:rPr>
                <w:spacing w:val="-2"/>
                <w:sz w:val="14"/>
              </w:rPr>
              <w:t>a.s.2025/2026</w:t>
            </w:r>
          </w:p>
          <w:p w:rsidR="00905C87" w:rsidRDefault="00EA03FC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4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a.s.2026/2027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  <w:p w:rsidR="00905C87" w:rsidRDefault="00EA03FC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43"/>
              <w:ind w:left="107" w:hanging="8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color w:val="FF0000"/>
                <w:sz w:val="14"/>
              </w:rPr>
              <w:t>a.s.2027/2028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(attualmente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14"/>
              </w:rPr>
              <w:t>non</w:t>
            </w:r>
            <w:r>
              <w:rPr>
                <w:rFonts w:ascii="Arial" w:hAnsi="Arial"/>
                <w:i/>
                <w:color w:val="FF0000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color w:val="FF0000"/>
                <w:spacing w:val="-2"/>
                <w:sz w:val="14"/>
              </w:rPr>
              <w:t>utilizzabile)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160"/>
              <w:rPr>
                <w:sz w:val="14"/>
              </w:rPr>
            </w:pPr>
          </w:p>
          <w:p w:rsidR="00905C87" w:rsidRDefault="00EA03FC">
            <w:pPr>
              <w:pStyle w:val="TableParagraph"/>
              <w:spacing w:before="1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292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37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357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86"/>
              <w:ind w:left="29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157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7" w:line="295" w:lineRule="auto"/>
              <w:ind w:left="21" w:right="270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servizio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prestato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scuole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istituti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situati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piccole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isole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dai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titolari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della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scuola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dell’infanzia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fini della carriera </w:t>
            </w:r>
            <w:r>
              <w:rPr>
                <w:rFonts w:ascii="Arial" w:hAnsi="Arial"/>
                <w:b/>
                <w:sz w:val="14"/>
              </w:rPr>
              <w:t>o viceversa</w:t>
            </w:r>
          </w:p>
          <w:p w:rsidR="00905C87" w:rsidRDefault="00EA03FC">
            <w:pPr>
              <w:pStyle w:val="TableParagraph"/>
              <w:spacing w:before="13"/>
              <w:ind w:left="21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ovvero</w:t>
            </w:r>
          </w:p>
          <w:p w:rsidR="00905C87" w:rsidRDefault="00EA03FC">
            <w:pPr>
              <w:pStyle w:val="TableParagraph"/>
              <w:spacing w:before="34" w:line="295" w:lineRule="auto"/>
              <w:ind w:left="21" w:righ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per i titolari della scuola secondaria di I grado </w:t>
            </w:r>
            <w:r>
              <w:rPr>
                <w:sz w:val="14"/>
              </w:rPr>
              <w:t>per ogni anno di servizio sia di ruolo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che 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 xml:space="preserve"> nella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riconoscibile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fini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carriera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viceversa</w:t>
            </w:r>
            <w:r>
              <w:rPr>
                <w:sz w:val="14"/>
              </w:rPr>
              <w:t>,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dai docenti titolari su sostegno con il titolo di specializzazione in aggiunta al punteggio di cui al</w:t>
            </w:r>
          </w:p>
          <w:p w:rsidR="00905C87" w:rsidRDefault="00EA03FC">
            <w:pPr>
              <w:pStyle w:val="TableParagraph"/>
              <w:spacing w:before="1" w:line="137" w:lineRule="exact"/>
              <w:ind w:lef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punto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62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74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2"/>
              <w:ind w:left="21" w:right="5"/>
              <w:rPr>
                <w:sz w:val="14"/>
              </w:rPr>
            </w:pPr>
            <w:r>
              <w:rPr>
                <w:sz w:val="14"/>
              </w:rPr>
              <w:t xml:space="preserve">Per ogni anno di ruolo o di </w:t>
            </w:r>
            <w:proofErr w:type="spellStart"/>
            <w:r>
              <w:rPr>
                <w:sz w:val="14"/>
              </w:rPr>
              <w:t>preruolo</w:t>
            </w:r>
            <w:proofErr w:type="spellEnd"/>
            <w:r>
              <w:rPr>
                <w:sz w:val="14"/>
              </w:rPr>
              <w:t>, riconosciuto o riconoscibile, prestato in scuole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situati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piccole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isole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prestato dai docenti titolari su sostegno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 il titolo di specializzazione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/>
                <w:b/>
                <w:sz w:val="14"/>
              </w:rPr>
              <w:t>nei casi diversi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quelli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sopra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indicati</w:t>
            </w:r>
            <w:r>
              <w:rPr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(3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punti per i primi 4 anni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 poi 2/3 per ogni anno successivo)</w:t>
            </w:r>
            <w:r>
              <w:rPr>
                <w:rFonts w:ascii="Arial"/>
                <w:i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prestato,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in aggiunta 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punteggio di cui al punto B)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40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741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line="278" w:lineRule="auto"/>
              <w:ind w:left="21" w:right="334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B2)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(valido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primaria)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"specialista"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l'insegnamento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lingua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straniera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dall'anno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1992/93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all'anno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1997/98 (in aggiunta al punteggio di cui alle lettere B e B1)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rispettivamente</w:t>
            </w:r>
          </w:p>
          <w:p w:rsidR="00905C87" w:rsidRDefault="00EA03FC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line="158" w:lineRule="exact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servizio è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  <w:p w:rsidR="00905C87" w:rsidRDefault="00EA03FC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before="21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 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fuori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titolarità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82"/>
              <w:rPr>
                <w:sz w:val="14"/>
              </w:rPr>
            </w:pPr>
          </w:p>
          <w:p w:rsidR="00905C87" w:rsidRDefault="00EA03FC">
            <w:pPr>
              <w:pStyle w:val="TableParagraph"/>
              <w:spacing w:line="134" w:lineRule="exact"/>
              <w:ind w:left="29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204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116" w:line="145" w:lineRule="exact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05C87">
        <w:trPr>
          <w:trHeight w:hRule="exact" w:val="95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05C87">
        <w:trPr>
          <w:trHeight w:hRule="exact" w:val="505"/>
        </w:trPr>
        <w:tc>
          <w:tcPr>
            <w:tcW w:w="6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EA03FC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ind w:right="9" w:firstLine="0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il servizio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 prestato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continuità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precedente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incarico triennale da ambito ovvero nella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scuola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 servizio per gli ex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titolari di Dotazione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Organica di Sostegno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(DOS) nella scuola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secondaria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 xml:space="preserve">di II grado </w:t>
            </w:r>
            <w:r>
              <w:rPr>
                <w:sz w:val="14"/>
              </w:rPr>
              <w:t>e per i docenti di religione cattolica (in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aggiunta a quello previsto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dalle lettere A), A1), B), B1), B2))</w:t>
            </w:r>
          </w:p>
          <w:p w:rsidR="00905C87" w:rsidRDefault="00EA03FC">
            <w:pPr>
              <w:pStyle w:val="TableParagraph"/>
              <w:ind w:left="21"/>
              <w:jc w:val="both"/>
              <w:rPr>
                <w:sz w:val="14"/>
              </w:rPr>
            </w:pP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primi 3 anni,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anno:</w:t>
            </w:r>
          </w:p>
          <w:p w:rsidR="00905C87" w:rsidRDefault="00EA03FC">
            <w:pPr>
              <w:pStyle w:val="TableParagraph"/>
              <w:numPr>
                <w:ilvl w:val="1"/>
                <w:numId w:val="2"/>
              </w:numPr>
              <w:tabs>
                <w:tab w:val="left" w:pos="107"/>
              </w:tabs>
              <w:spacing w:before="69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entro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quinquennio,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  <w:p w:rsidR="00905C87" w:rsidRDefault="00EA03FC">
            <w:pPr>
              <w:pStyle w:val="TableParagraph"/>
              <w:numPr>
                <w:ilvl w:val="1"/>
                <w:numId w:val="2"/>
              </w:numPr>
              <w:tabs>
                <w:tab w:val="left" w:pos="107"/>
              </w:tabs>
              <w:spacing w:before="91"/>
              <w:ind w:left="107" w:hanging="86"/>
              <w:jc w:val="both"/>
              <w:rPr>
                <w:sz w:val="14"/>
              </w:rPr>
            </w:pPr>
            <w:r>
              <w:rPr>
                <w:sz w:val="14"/>
              </w:rPr>
              <w:t>oltre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 quinquennio,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2"/>
              <w:rPr>
                <w:sz w:val="14"/>
              </w:rPr>
            </w:pPr>
          </w:p>
          <w:p w:rsidR="00905C87" w:rsidRDefault="00EA03FC">
            <w:pPr>
              <w:pStyle w:val="TableParagraph"/>
              <w:spacing w:line="134" w:lineRule="exact"/>
              <w:ind w:lef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341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EA03FC">
            <w:pPr>
              <w:pStyle w:val="TableParagraph"/>
              <w:spacing w:before="120"/>
              <w:ind w:left="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258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5C87" w:rsidRDefault="00EA03FC">
            <w:pPr>
              <w:pStyle w:val="TableParagraph"/>
              <w:spacing w:before="36"/>
              <w:ind w:left="3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171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EA03FC">
            <w:pPr>
              <w:pStyle w:val="TableParagraph"/>
              <w:spacing w:before="10"/>
              <w:ind w:left="34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05C87">
        <w:trPr>
          <w:trHeight w:hRule="exact" w:val="96"/>
        </w:trPr>
        <w:tc>
          <w:tcPr>
            <w:tcW w:w="69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05C87">
        <w:trPr>
          <w:trHeight w:hRule="exact" w:val="367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5"/>
              <w:ind w:left="21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C0)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ruolo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attuale titolarità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in</w:t>
            </w:r>
          </w:p>
          <w:p w:rsidR="00905C87" w:rsidRDefault="00EA03FC">
            <w:pPr>
              <w:pStyle w:val="TableParagraph"/>
              <w:spacing w:before="21" w:line="145" w:lineRule="exact"/>
              <w:ind w:left="21"/>
              <w:rPr>
                <w:sz w:val="14"/>
              </w:rPr>
            </w:pPr>
            <w:r>
              <w:rPr>
                <w:sz w:val="14"/>
              </w:rPr>
              <w:t>aggiunta 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quello previsto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dalle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lettere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B1),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91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196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line="159" w:lineRule="exact"/>
              <w:ind w:left="21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C1) </w:t>
            </w:r>
            <w:r>
              <w:rPr>
                <w:sz w:val="14"/>
              </w:rPr>
              <w:t>per 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della scuola </w:t>
            </w:r>
            <w:r>
              <w:rPr>
                <w:spacing w:val="-2"/>
                <w:sz w:val="14"/>
              </w:rPr>
              <w:t>primaria: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spacing w:before="125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580"/>
        </w:trPr>
        <w:tc>
          <w:tcPr>
            <w:tcW w:w="6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25" w:line="242" w:lineRule="auto"/>
              <w:ind w:left="21" w:right="62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effettivamente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prestato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 xml:space="preserve">un </w:t>
            </w:r>
            <w:r>
              <w:rPr>
                <w:rFonts w:ascii="Arial" w:hAnsi="Arial"/>
                <w:b/>
                <w:sz w:val="14"/>
              </w:rPr>
              <w:t>solo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triennio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senza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soluzione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continuità,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partire dall'anno 1992/93 fino all'anno scolastico 1997/98, come docente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"</w:t>
            </w:r>
            <w:r>
              <w:rPr>
                <w:rFonts w:ascii="Arial" w:hAnsi="Arial"/>
                <w:b/>
                <w:sz w:val="14"/>
              </w:rPr>
              <w:t>specialista</w:t>
            </w:r>
            <w:r>
              <w:rPr>
                <w:sz w:val="14"/>
              </w:rPr>
              <w:t>" 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'insegnamento della lingua straniera (in aggiunta a quello previsto dalle lettere A), A1), B), B2), C)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5C87" w:rsidRDefault="00905C87">
            <w:pPr>
              <w:rPr>
                <w:sz w:val="2"/>
                <w:szCs w:val="2"/>
              </w:rPr>
            </w:pPr>
          </w:p>
        </w:tc>
      </w:tr>
      <w:tr w:rsidR="00905C87">
        <w:trPr>
          <w:trHeight w:hRule="exact" w:val="593"/>
        </w:trPr>
        <w:tc>
          <w:tcPr>
            <w:tcW w:w="6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13" w:line="242" w:lineRule="auto"/>
              <w:ind w:left="21" w:right="81"/>
              <w:jc w:val="both"/>
              <w:rPr>
                <w:sz w:val="14"/>
              </w:rPr>
            </w:pPr>
            <w:r>
              <w:rPr>
                <w:sz w:val="14"/>
              </w:rPr>
              <w:t xml:space="preserve">- Per il servizio di ruolo effettivamente prestato per un </w:t>
            </w:r>
            <w:r>
              <w:rPr>
                <w:rFonts w:ascii="Arial" w:hAnsi="Arial"/>
                <w:b/>
                <w:sz w:val="14"/>
              </w:rPr>
              <w:t xml:space="preserve">solo triennio </w:t>
            </w:r>
            <w:r>
              <w:rPr>
                <w:sz w:val="14"/>
              </w:rPr>
              <w:t>senza soluzione di continuità,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partire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dall'anno 1992/93 fino all'anno scolastico 1997/98, come docente "</w:t>
            </w:r>
            <w:r>
              <w:rPr>
                <w:rFonts w:ascii="Arial" w:hAnsi="Arial"/>
                <w:b/>
                <w:sz w:val="14"/>
              </w:rPr>
              <w:t>specializzato</w:t>
            </w:r>
            <w:r>
              <w:rPr>
                <w:sz w:val="14"/>
              </w:rPr>
              <w:t>" per l'insegnamento della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lingua straniera (in aggiunta a quell</w:t>
            </w:r>
            <w:r>
              <w:rPr>
                <w:sz w:val="14"/>
              </w:rPr>
              <w:t>o previsto dalle lettere A), A1), B), B2), C)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spacing w:before="10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2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5C87">
        <w:trPr>
          <w:trHeight w:hRule="exact" w:val="768"/>
        </w:trPr>
        <w:tc>
          <w:tcPr>
            <w:tcW w:w="6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EA03FC">
            <w:pPr>
              <w:pStyle w:val="TableParagraph"/>
              <w:spacing w:before="50"/>
              <w:ind w:left="62" w:hanging="41"/>
              <w:rPr>
                <w:sz w:val="14"/>
              </w:rPr>
            </w:pPr>
            <w:r>
              <w:rPr>
                <w:sz w:val="14"/>
              </w:rPr>
              <w:t>D) a coloro che, per un triennio, a decorrere dalle operazioni di mobilità per l'anno scolastico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2000/01 e fino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all'a.s.2007/08,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abbiano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domanda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 trasferimento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provinciale 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passaggio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provinciale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o,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pur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avendo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presentato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l'abbiano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revocata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termini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previsti,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riconosciuto,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 predetto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triennio,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una tantum, un punteggio aggiuntivo di 10 PUNTI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spacing w:before="156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29"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5C87" w:rsidRDefault="00905C8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05C87" w:rsidRDefault="00905C87">
      <w:pPr>
        <w:pStyle w:val="TableParagraph"/>
        <w:rPr>
          <w:rFonts w:ascii="Times New Roman"/>
          <w:sz w:val="14"/>
        </w:rPr>
        <w:sectPr w:rsidR="00905C87">
          <w:type w:val="continuous"/>
          <w:pgSz w:w="11920" w:h="16850"/>
          <w:pgMar w:top="24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646"/>
        <w:gridCol w:w="657"/>
        <w:gridCol w:w="959"/>
        <w:gridCol w:w="962"/>
      </w:tblGrid>
      <w:tr w:rsidR="00905C87">
        <w:trPr>
          <w:trHeight w:val="306"/>
        </w:trPr>
        <w:tc>
          <w:tcPr>
            <w:tcW w:w="6625" w:type="dxa"/>
            <w:tcBorders>
              <w:right w:val="nil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A2 - ESIGENZE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FAMIGLIA</w:t>
            </w:r>
          </w:p>
        </w:tc>
        <w:tc>
          <w:tcPr>
            <w:tcW w:w="646" w:type="dxa"/>
            <w:tcBorders>
              <w:left w:val="nil"/>
              <w:right w:val="nil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70"/>
              <w:ind w:lef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tcBorders>
              <w:left w:val="nil"/>
              <w:right w:val="nil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70"/>
              <w:ind w:left="1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Valore</w:t>
            </w:r>
          </w:p>
        </w:tc>
        <w:tc>
          <w:tcPr>
            <w:tcW w:w="959" w:type="dxa"/>
            <w:tcBorders>
              <w:left w:val="nil"/>
            </w:tcBorders>
            <w:shd w:val="clear" w:color="auto" w:fill="CFCFCF"/>
          </w:tcPr>
          <w:p w:rsidR="00905C87" w:rsidRDefault="00EA03FC">
            <w:pPr>
              <w:pStyle w:val="TableParagraph"/>
              <w:spacing w:before="70"/>
              <w:ind w:lef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CFCFCF"/>
          </w:tcPr>
          <w:p w:rsidR="00905C87" w:rsidRDefault="00EA03FC">
            <w:pPr>
              <w:pStyle w:val="TableParagraph"/>
              <w:spacing w:line="154" w:lineRule="exact"/>
              <w:ind w:left="218" w:right="133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905C87">
        <w:trPr>
          <w:trHeight w:val="591"/>
        </w:trPr>
        <w:tc>
          <w:tcPr>
            <w:tcW w:w="6625" w:type="dxa"/>
          </w:tcPr>
          <w:p w:rsidR="00905C87" w:rsidRDefault="00EA03FC">
            <w:pPr>
              <w:pStyle w:val="TableParagraph"/>
              <w:spacing w:before="66" w:line="266" w:lineRule="auto"/>
              <w:ind w:left="76" w:right="534" w:hanging="39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ricongiungimento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coniuge/parte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dell'unione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civile/convivente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fatto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docenti senza coniuge o separati giudizialmente o consensualmente con atto omologato</w:t>
            </w:r>
          </w:p>
          <w:p w:rsidR="00905C87" w:rsidRDefault="00EA03FC">
            <w:pPr>
              <w:pStyle w:val="TableParagraph"/>
              <w:spacing w:line="147" w:lineRule="exact"/>
              <w:ind w:left="38"/>
              <w:rPr>
                <w:sz w:val="14"/>
              </w:rPr>
            </w:pPr>
            <w:r>
              <w:rPr>
                <w:sz w:val="14"/>
              </w:rPr>
              <w:t>dal tribunale,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ricongiungimento 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genitori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ai </w:t>
            </w:r>
            <w:r>
              <w:rPr>
                <w:spacing w:val="-4"/>
                <w:sz w:val="14"/>
              </w:rPr>
              <w:t>figli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52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263"/>
        </w:trPr>
        <w:tc>
          <w:tcPr>
            <w:tcW w:w="6625" w:type="dxa"/>
          </w:tcPr>
          <w:p w:rsidR="00905C87" w:rsidRDefault="00EA03FC">
            <w:pPr>
              <w:pStyle w:val="TableParagraph"/>
              <w:spacing w:before="46"/>
              <w:ind w:left="38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 ogni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figlo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inferiore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sei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anni</w:t>
            </w:r>
          </w:p>
        </w:tc>
        <w:tc>
          <w:tcPr>
            <w:tcW w:w="646" w:type="dxa"/>
          </w:tcPr>
          <w:p w:rsidR="00905C87" w:rsidRDefault="00EA03FC">
            <w:pPr>
              <w:pStyle w:val="TableParagraph"/>
              <w:spacing w:before="46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546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80" w:lineRule="exact"/>
              <w:ind w:left="38" w:right="786"/>
              <w:rPr>
                <w:sz w:val="14"/>
              </w:rPr>
            </w:pPr>
            <w:r>
              <w:rPr>
                <w:sz w:val="14"/>
              </w:rPr>
              <w:t>C) per ogni figlio di età superiore ai sei anni, ma che non abbia superato il diciottesimo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età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figlio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maggiorenne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risulti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totalmente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permanentemente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inabile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 proficuo lavoro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29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784"/>
        </w:trPr>
        <w:tc>
          <w:tcPr>
            <w:tcW w:w="6625" w:type="dxa"/>
          </w:tcPr>
          <w:p w:rsidR="00905C87" w:rsidRDefault="00905C87">
            <w:pPr>
              <w:pStyle w:val="TableParagraph"/>
              <w:spacing w:before="93"/>
              <w:rPr>
                <w:sz w:val="14"/>
              </w:rPr>
            </w:pPr>
          </w:p>
          <w:p w:rsidR="00905C87" w:rsidRDefault="00EA03FC">
            <w:pPr>
              <w:pStyle w:val="TableParagraph"/>
              <w:spacing w:line="268" w:lineRule="auto"/>
              <w:ind w:left="38" w:right="534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l'assistenza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figli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disabili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fisici,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psichici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sensoriali,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tossicodipendenti,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 coniuge o del genitore totalmente e permanentemente inabili al lavoro che possono essere</w:t>
            </w:r>
          </w:p>
          <w:p w:rsidR="00905C87" w:rsidRDefault="00EA03FC">
            <w:pPr>
              <w:pStyle w:val="TableParagraph"/>
              <w:spacing w:line="146" w:lineRule="exact"/>
              <w:ind w:left="38"/>
              <w:rPr>
                <w:sz w:val="14"/>
              </w:rPr>
            </w:pPr>
            <w:r>
              <w:rPr>
                <w:sz w:val="14"/>
              </w:rPr>
              <w:t>assistiti soltanto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comune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richiesto,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esclusivamente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condizioni di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punti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9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149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05C87" w:rsidRDefault="00905C87">
      <w:pPr>
        <w:pStyle w:val="Corpotesto"/>
        <w:spacing w:before="2"/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5"/>
        <w:gridCol w:w="646"/>
        <w:gridCol w:w="657"/>
        <w:gridCol w:w="959"/>
        <w:gridCol w:w="962"/>
      </w:tblGrid>
      <w:tr w:rsidR="00905C87">
        <w:trPr>
          <w:trHeight w:val="306"/>
        </w:trPr>
        <w:tc>
          <w:tcPr>
            <w:tcW w:w="6625" w:type="dxa"/>
            <w:shd w:val="clear" w:color="auto" w:fill="CFCFCF"/>
          </w:tcPr>
          <w:p w:rsidR="00905C87" w:rsidRDefault="00EA03FC">
            <w:pPr>
              <w:pStyle w:val="TableParagraph"/>
              <w:spacing w:line="154" w:lineRule="exact"/>
              <w:ind w:lef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A3 -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GENERALI</w:t>
            </w:r>
          </w:p>
        </w:tc>
        <w:tc>
          <w:tcPr>
            <w:tcW w:w="646" w:type="dxa"/>
            <w:shd w:val="clear" w:color="auto" w:fill="CFCFCF"/>
          </w:tcPr>
          <w:p w:rsidR="00905C87" w:rsidRDefault="00EA03FC">
            <w:pPr>
              <w:pStyle w:val="TableParagraph"/>
              <w:spacing w:line="154" w:lineRule="exact"/>
              <w:ind w:left="62" w:righ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Punti</w:t>
            </w:r>
          </w:p>
        </w:tc>
        <w:tc>
          <w:tcPr>
            <w:tcW w:w="657" w:type="dxa"/>
            <w:shd w:val="clear" w:color="auto" w:fill="CFCFCF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shd w:val="clear" w:color="auto" w:fill="CFCFCF"/>
          </w:tcPr>
          <w:p w:rsidR="00905C87" w:rsidRDefault="00EA03FC">
            <w:pPr>
              <w:pStyle w:val="TableParagraph"/>
              <w:spacing w:line="154" w:lineRule="exact"/>
              <w:ind w:left="47"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Punteggio</w:t>
            </w:r>
          </w:p>
        </w:tc>
        <w:tc>
          <w:tcPr>
            <w:tcW w:w="962" w:type="dxa"/>
            <w:shd w:val="clear" w:color="auto" w:fill="D9D9D9"/>
          </w:tcPr>
          <w:p w:rsidR="00905C87" w:rsidRDefault="00EA03FC">
            <w:pPr>
              <w:pStyle w:val="TableParagraph"/>
              <w:spacing w:line="152" w:lineRule="exact"/>
              <w:ind w:left="220" w:right="131" w:hanging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VERIFICA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UFFICIO</w:t>
            </w:r>
          </w:p>
        </w:tc>
      </w:tr>
      <w:tr w:rsidR="00905C87">
        <w:trPr>
          <w:trHeight w:val="498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superamento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pubblico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concorso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ordinario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titoli,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l'accesso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di</w:t>
            </w:r>
          </w:p>
          <w:p w:rsidR="00905C87" w:rsidRDefault="00EA03FC">
            <w:pPr>
              <w:pStyle w:val="TableParagraph"/>
              <w:spacing w:line="170" w:lineRule="exact"/>
              <w:ind w:left="35" w:right="26"/>
              <w:rPr>
                <w:sz w:val="14"/>
              </w:rPr>
            </w:pPr>
            <w:r>
              <w:rPr>
                <w:sz w:val="14"/>
              </w:rPr>
              <w:t>appartenenza,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presentazione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domanda,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quello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appartenenza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5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1420"/>
        </w:trPr>
        <w:tc>
          <w:tcPr>
            <w:tcW w:w="6625" w:type="dxa"/>
          </w:tcPr>
          <w:p w:rsidR="00905C87" w:rsidRDefault="00905C87">
            <w:pPr>
              <w:pStyle w:val="TableParagraph"/>
              <w:spacing w:before="41"/>
              <w:rPr>
                <w:sz w:val="14"/>
              </w:rPr>
            </w:pPr>
          </w:p>
          <w:p w:rsidR="00905C87" w:rsidRDefault="00EA03FC">
            <w:pPr>
              <w:pStyle w:val="TableParagraph"/>
              <w:spacing w:line="261" w:lineRule="auto"/>
              <w:ind w:left="35" w:right="-15"/>
              <w:jc w:val="both"/>
              <w:rPr>
                <w:sz w:val="14"/>
              </w:rPr>
            </w:pPr>
            <w:r>
              <w:rPr>
                <w:sz w:val="14"/>
              </w:rPr>
              <w:t>B) Per ogni diploma di specializzazione conseguito in corsi post-laurea, previsti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 162/82, ovvero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dalla Legge 341/90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(artt.4, 6, 8)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ovvero dal Decreto 509/99 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modifiche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 attivati dalle Università statali o libere ovvero da Istituti universitari statali o pareggiati, ovvero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 corsi attivati da amministrazion</w:t>
            </w:r>
            <w:r>
              <w:rPr>
                <w:sz w:val="14"/>
              </w:rPr>
              <w:t>i e/o istituti pubblici purché i titoli siano riconosciuti equipollenti dai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competenti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organismi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universitari,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ivi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compresi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istituti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statali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pareggiati,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nell'ambito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delle scienze dell'educazione e/o nell'ambito delle discipline attualmente insegnate dal docente</w:t>
            </w:r>
          </w:p>
          <w:p w:rsidR="00905C87" w:rsidRDefault="00EA03FC">
            <w:pPr>
              <w:pStyle w:val="TableParagraph"/>
              <w:spacing w:line="145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(è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valutabile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un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solo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diploma,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per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stesso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gli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anni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accademici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del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corso)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144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498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45" w:lineRule="exact"/>
              <w:ind w:left="35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1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univesitario</w:t>
            </w:r>
            <w:proofErr w:type="spell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(diploma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primo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breve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</w:p>
          <w:p w:rsidR="00905C87" w:rsidRDefault="00EA03FC">
            <w:pPr>
              <w:pStyle w:val="TableParagraph"/>
              <w:spacing w:line="170" w:lineRule="exact"/>
              <w:ind w:left="35"/>
              <w:rPr>
                <w:sz w:val="14"/>
              </w:rPr>
            </w:pPr>
            <w:r>
              <w:rPr>
                <w:sz w:val="14"/>
              </w:rPr>
              <w:t>diploma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Istituto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Superiore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Educazione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Fisica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(ISEF))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conseguito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oltre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attualmente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necessario per l'accesso al ruolo di appartenenza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5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1084"/>
        </w:trPr>
        <w:tc>
          <w:tcPr>
            <w:tcW w:w="6625" w:type="dxa"/>
          </w:tcPr>
          <w:p w:rsidR="00905C87" w:rsidRDefault="00EA03FC">
            <w:pPr>
              <w:pStyle w:val="TableParagraph"/>
              <w:spacing w:before="43" w:line="259" w:lineRule="auto"/>
              <w:ind w:left="35" w:right="1"/>
              <w:jc w:val="both"/>
              <w:rPr>
                <w:sz w:val="14"/>
              </w:rPr>
            </w:pPr>
            <w:r>
              <w:rPr>
                <w:sz w:val="14"/>
              </w:rPr>
              <w:t>D) per ogni corso di perfezionamento di durata non inferiore ad un anno, previsto dagli statuti ovvero 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162/82,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341/90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(artt.4,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8)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ovvero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509/99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successive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modifiche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integrazioni, nonché per ogni master di 1° o</w:t>
            </w:r>
            <w:r>
              <w:rPr>
                <w:sz w:val="14"/>
              </w:rPr>
              <w:t xml:space="preserve"> di 2° livello attivati dalle università statali o libere ovvero 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istituti universitari statali o pareggiati nell'ambito delle scienze della educazione e/o nell'ambito delle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discipline attualmente insegnate dal docente</w:t>
            </w:r>
          </w:p>
          <w:p w:rsidR="00905C87" w:rsidRDefault="00EA03FC">
            <w:pPr>
              <w:pStyle w:val="TableParagraph"/>
              <w:spacing w:line="151" w:lineRule="exact"/>
              <w:ind w:left="35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(è</w:t>
            </w:r>
            <w:r>
              <w:rPr>
                <w:rFonts w:ascii="Arial" w:hAns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valutabile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un</w:t>
            </w:r>
            <w:r>
              <w:rPr>
                <w:rFonts w:ascii="Arial" w:hAns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</w:t>
            </w:r>
            <w:r>
              <w:rPr>
                <w:rFonts w:ascii="Arial" w:hAnsi="Arial"/>
                <w:i/>
                <w:sz w:val="14"/>
              </w:rPr>
              <w:t>olo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corso,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per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lo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stesso</w:t>
            </w:r>
            <w:r>
              <w:rPr>
                <w:rFonts w:ascii="Arial" w:hAns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o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gli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stessi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anni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4"/>
              </w:rPr>
              <w:t>accademici)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136"/>
              <w:rPr>
                <w:sz w:val="14"/>
              </w:rPr>
            </w:pPr>
          </w:p>
          <w:p w:rsidR="00905C87" w:rsidRDefault="00EA03FC">
            <w:pPr>
              <w:pStyle w:val="TableParagraph"/>
              <w:spacing w:before="1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906"/>
        </w:trPr>
        <w:tc>
          <w:tcPr>
            <w:tcW w:w="6625" w:type="dxa"/>
          </w:tcPr>
          <w:p w:rsidR="00905C87" w:rsidRDefault="00EA03FC">
            <w:pPr>
              <w:pStyle w:val="TableParagraph"/>
              <w:spacing w:before="41" w:line="252" w:lineRule="auto"/>
              <w:ind w:left="35" w:right="26"/>
              <w:rPr>
                <w:sz w:val="14"/>
              </w:rPr>
            </w:pPr>
            <w:r>
              <w:rPr>
                <w:sz w:val="14"/>
              </w:rPr>
              <w:t>E) per ogni diploma di laurea con corso di durata quadriennale (ivi compreso il diploma di laurea in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motorie),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laurea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magistrale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(specialistica),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accademico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secondo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(ivi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diploma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accademie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belle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conservatori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musica,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vecchio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ordinamento,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31,12,2017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 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n.228/2012) conseguito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oltre al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 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studio</w:t>
            </w:r>
          </w:p>
          <w:p w:rsidR="00905C87" w:rsidRDefault="00EA03FC">
            <w:pPr>
              <w:pStyle w:val="TableParagraph"/>
              <w:spacing w:before="3"/>
              <w:ind w:left="35"/>
              <w:rPr>
                <w:sz w:val="14"/>
              </w:rPr>
            </w:pPr>
            <w:r>
              <w:rPr>
                <w:sz w:val="14"/>
              </w:rPr>
              <w:t>attualmente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necessario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l'</w:t>
            </w:r>
            <w:proofErr w:type="spellStart"/>
            <w:r>
              <w:rPr>
                <w:sz w:val="14"/>
              </w:rPr>
              <w:t>acesso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ruolo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appartenenza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48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328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48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F)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conseguimento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"dottorato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ricerca"</w:t>
            </w:r>
          </w:p>
          <w:p w:rsidR="00905C87" w:rsidRDefault="00EA03FC">
            <w:pPr>
              <w:pStyle w:val="TableParagraph"/>
              <w:spacing w:line="160" w:lineRule="exact"/>
              <w:ind w:left="3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(si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valuta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un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solo</w:t>
            </w:r>
            <w:r>
              <w:rPr>
                <w:rFonts w:asci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titolo)</w:t>
            </w:r>
          </w:p>
        </w:tc>
        <w:tc>
          <w:tcPr>
            <w:tcW w:w="646" w:type="dxa"/>
          </w:tcPr>
          <w:p w:rsidR="00905C87" w:rsidRDefault="00EA03FC">
            <w:pPr>
              <w:pStyle w:val="TableParagraph"/>
              <w:spacing w:before="79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668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G)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1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sola</w:t>
            </w:r>
            <w:r>
              <w:rPr>
                <w:rFonts w:ascii="Arial"/>
                <w:b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scuola</w:t>
            </w:r>
            <w:r>
              <w:rPr>
                <w:rFonts w:ascii="Arial"/>
                <w:b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primaria</w:t>
            </w:r>
            <w:r>
              <w:rPr>
                <w:sz w:val="14"/>
              </w:rPr>
              <w:t>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frequenza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aggiornamento/formazione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  <w:p w:rsidR="00905C87" w:rsidRDefault="00EA03FC">
            <w:pPr>
              <w:pStyle w:val="TableParagraph"/>
              <w:spacing w:before="4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glottodidattica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nei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piani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attuati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Ministero,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collaborazione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degli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Uffici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territorialmente competenti,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istituzioni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scolastiche,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degli istituti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Ricerca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(ex IRRSAE-IRRE,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CEDE,</w:t>
            </w:r>
          </w:p>
          <w:p w:rsidR="00905C87" w:rsidRDefault="00EA03FC">
            <w:pPr>
              <w:pStyle w:val="TableParagraph"/>
              <w:spacing w:line="160" w:lineRule="exact"/>
              <w:ind w:left="35"/>
              <w:rPr>
                <w:sz w:val="14"/>
              </w:rPr>
            </w:pPr>
            <w:r>
              <w:rPr>
                <w:sz w:val="14"/>
              </w:rPr>
              <w:t>BDP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oggi,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rispettivamente,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INVALSI,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INDIRE)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dell'universi</w:t>
            </w:r>
            <w:r>
              <w:rPr>
                <w:spacing w:val="-2"/>
                <w:sz w:val="14"/>
              </w:rPr>
              <w:t>tà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9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669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33" w:lineRule="exact"/>
              <w:ind w:left="35"/>
              <w:rPr>
                <w:sz w:val="14"/>
              </w:rPr>
            </w:pPr>
            <w:r>
              <w:rPr>
                <w:sz w:val="14"/>
              </w:rPr>
              <w:t>H)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ogni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partecipazione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agli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esami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Stato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conclusivi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corsi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studio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istruzione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secondaria</w:t>
            </w:r>
          </w:p>
          <w:p w:rsidR="00905C87" w:rsidRDefault="00EA03FC">
            <w:pPr>
              <w:pStyle w:val="TableParagraph"/>
              <w:spacing w:before="12" w:line="254" w:lineRule="auto"/>
              <w:ind w:left="35"/>
              <w:rPr>
                <w:sz w:val="14"/>
              </w:rPr>
            </w:pPr>
            <w:r>
              <w:rPr>
                <w:sz w:val="14"/>
              </w:rPr>
              <w:t>superiore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Legge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10/12/97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n.425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DPR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23/07/1998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n.323,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rFonts w:ascii="Arial" w:hAnsi="Arial"/>
                <w:b/>
                <w:sz w:val="14"/>
              </w:rPr>
              <w:t>ino</w:t>
            </w:r>
            <w:r>
              <w:rPr>
                <w:rFonts w:ascii="Arial" w:hAnsi="Arial"/>
                <w:b/>
                <w:spacing w:val="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all'anno</w:t>
            </w:r>
            <w:r>
              <w:rPr>
                <w:rFonts w:ascii="Arial" w:hAnsi="Arial"/>
                <w:b/>
                <w:spacing w:val="3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scolastico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2000/2001</w:t>
            </w:r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presidente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commissione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esterno,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l'attività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svolta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dal</w:t>
            </w:r>
          </w:p>
          <w:p w:rsidR="00905C87" w:rsidRDefault="00EA03FC">
            <w:pPr>
              <w:pStyle w:val="TableParagraph"/>
              <w:spacing w:before="1"/>
              <w:ind w:left="35"/>
              <w:rPr>
                <w:sz w:val="14"/>
              </w:rPr>
            </w:pPr>
            <w:r>
              <w:rPr>
                <w:sz w:val="14"/>
              </w:rPr>
              <w:t>docente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sostegno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all'alunno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disabile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sostiene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l'esame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9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668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42" w:lineRule="exact"/>
              <w:ind w:left="35"/>
              <w:rPr>
                <w:sz w:val="14"/>
              </w:rPr>
            </w:pPr>
            <w:r>
              <w:rPr>
                <w:sz w:val="14"/>
              </w:rPr>
              <w:t>I)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tutor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docenti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dell'orientamento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Direttiva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Ministro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dell'Istruzione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Merito</w:t>
            </w:r>
          </w:p>
          <w:p w:rsidR="00905C87" w:rsidRDefault="00EA03FC">
            <w:pPr>
              <w:pStyle w:val="TableParagraph"/>
              <w:spacing w:before="9" w:line="261" w:lineRule="auto"/>
              <w:ind w:left="35"/>
              <w:rPr>
                <w:sz w:val="14"/>
              </w:rPr>
            </w:pPr>
            <w:r>
              <w:rPr>
                <w:sz w:val="14"/>
              </w:rPr>
              <w:t>n.11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aprile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attribuito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aggiuntivo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servizio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svolto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tale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qualità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sensi del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Decreto del Ministro dell'istruzione e del merito n.63 del 5 aprile 2023</w:t>
            </w:r>
          </w:p>
          <w:p w:rsidR="00905C87" w:rsidRDefault="00EA03FC">
            <w:pPr>
              <w:pStyle w:val="TableParagraph"/>
              <w:spacing w:line="146" w:lineRule="exact"/>
              <w:ind w:left="3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almeno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triennio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scolastico continuativo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nella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medesima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istituzione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scolastica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spacing w:before="9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  <w:shd w:val="clear" w:color="auto" w:fill="FF0000"/>
          </w:tcPr>
          <w:p w:rsidR="00905C87" w:rsidRDefault="00905C87">
            <w:pPr>
              <w:pStyle w:val="TableParagraph"/>
              <w:spacing w:before="9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spacing w:before="9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1286"/>
        </w:trPr>
        <w:tc>
          <w:tcPr>
            <w:tcW w:w="6625" w:type="dxa"/>
          </w:tcPr>
          <w:p w:rsidR="00905C87" w:rsidRDefault="00EA03FC">
            <w:pPr>
              <w:pStyle w:val="TableParagraph"/>
              <w:spacing w:before="14" w:line="276" w:lineRule="auto"/>
              <w:ind w:left="38" w:right="1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L) </w:t>
            </w:r>
            <w:r>
              <w:rPr>
                <w:sz w:val="14"/>
              </w:rPr>
              <w:t>per il servizio di ruolo prestato a decorrere dall'a.s.2023/24 senza soluzione di continuità per tre anni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scolastici nelle istituzioni scolastiche di attuale titolarità situate in aree a forte rischio di abbandono,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individuate ai sensi del decreto del Ministro dell'istruzione e del merito n.176 del 30 agosto 2023,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nel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caso di mancata presentazione di domanda di mobilità territoriale o </w:t>
            </w:r>
            <w:proofErr w:type="spellStart"/>
            <w:r>
              <w:rPr>
                <w:rFonts w:ascii="Arial" w:hAnsi="Arial"/>
                <w:b/>
                <w:sz w:val="14"/>
              </w:rPr>
              <w:t>profes-sionale</w:t>
            </w:r>
            <w:proofErr w:type="spellEnd"/>
            <w:r>
              <w:rPr>
                <w:rFonts w:ascii="Arial" w:hAnsi="Arial"/>
                <w:b/>
                <w:sz w:val="14"/>
              </w:rPr>
              <w:t>, di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assegnazione provvisoria, di utilizzazione e mancata accettazion</w:t>
            </w:r>
            <w:r>
              <w:rPr>
                <w:rFonts w:ascii="Arial" w:hAnsi="Arial"/>
                <w:b/>
                <w:sz w:val="14"/>
              </w:rPr>
              <w:t xml:space="preserve">e di supplenza </w:t>
            </w:r>
            <w:r>
              <w:rPr>
                <w:sz w:val="14"/>
              </w:rPr>
              <w:t>per l'intero anno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scolastico per altra tipologia o classe di concorso</w:t>
            </w:r>
          </w:p>
          <w:p w:rsidR="00905C87" w:rsidRDefault="00EA03FC">
            <w:pPr>
              <w:pStyle w:val="TableParagraph"/>
              <w:spacing w:line="141" w:lineRule="exact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- per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almeno un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triennio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scolastico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continuativo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76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657" w:type="dxa"/>
            <w:shd w:val="clear" w:color="auto" w:fill="FF0000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76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76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4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1496"/>
        </w:trPr>
        <w:tc>
          <w:tcPr>
            <w:tcW w:w="6625" w:type="dxa"/>
          </w:tcPr>
          <w:p w:rsidR="00905C87" w:rsidRDefault="00EA03FC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70" w:line="266" w:lineRule="auto"/>
              <w:ind w:right="-15" w:firstLine="0"/>
              <w:jc w:val="both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CLIL di corso di perfezionamento per l'insegnamento di una disciplina non linguistica in lingua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straniera di cui al Decreto Direttoriale n.6 del 16 aprile 2012 rilasciato esclusivamente da strutture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universitarie in possesso dei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requisiti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di cui all'art.3,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comma 3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 Decreto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Ministeriale del 30 settembre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11</w:t>
            </w:r>
          </w:p>
          <w:p w:rsidR="00905C87" w:rsidRDefault="00EA03FC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before="5"/>
              <w:ind w:left="181" w:hanging="143"/>
              <w:jc w:val="both"/>
              <w:rPr>
                <w:sz w:val="12"/>
              </w:rPr>
            </w:pPr>
            <w:r>
              <w:rPr>
                <w:sz w:val="14"/>
              </w:rPr>
              <w:t>B.: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viene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rilasciato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chi</w:t>
            </w:r>
          </w:p>
          <w:p w:rsidR="00905C87" w:rsidRDefault="00EA03FC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17"/>
              <w:ind w:hanging="86"/>
              <w:rPr>
                <w:sz w:val="14"/>
              </w:rPr>
            </w:pPr>
            <w:r>
              <w:rPr>
                <w:sz w:val="14"/>
              </w:rPr>
              <w:t>è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possesso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certificazione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 livello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 QCER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(art.4,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comma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:rsidR="00905C87" w:rsidRDefault="00EA03FC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19"/>
              <w:ind w:hanging="86"/>
              <w:rPr>
                <w:sz w:val="14"/>
              </w:rPr>
            </w:pPr>
            <w:r>
              <w:rPr>
                <w:sz w:val="14"/>
              </w:rPr>
              <w:t>ha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metodologico</w:t>
            </w:r>
          </w:p>
          <w:p w:rsidR="00905C87" w:rsidRDefault="00EA03FC">
            <w:pPr>
              <w:pStyle w:val="TableParagraph"/>
              <w:numPr>
                <w:ilvl w:val="1"/>
                <w:numId w:val="1"/>
              </w:numPr>
              <w:tabs>
                <w:tab w:val="left" w:pos="124"/>
              </w:tabs>
              <w:spacing w:before="4"/>
              <w:ind w:hanging="86"/>
              <w:rPr>
                <w:sz w:val="14"/>
              </w:rPr>
            </w:pPr>
            <w:r>
              <w:rPr>
                <w:sz w:val="14"/>
              </w:rPr>
              <w:t>ha sostenuto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prova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21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906"/>
        </w:trPr>
        <w:tc>
          <w:tcPr>
            <w:tcW w:w="6625" w:type="dxa"/>
          </w:tcPr>
          <w:p w:rsidR="00905C87" w:rsidRDefault="00EA03FC">
            <w:pPr>
              <w:pStyle w:val="TableParagraph"/>
              <w:spacing w:before="10" w:line="271" w:lineRule="auto"/>
              <w:ind w:left="38" w:right="4"/>
              <w:jc w:val="both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N) </w:t>
            </w:r>
            <w:r>
              <w:rPr>
                <w:sz w:val="14"/>
              </w:rPr>
              <w:t>CLIL per docenti NON in possesso di certificazione di livello C1, ma che avendo svolto la parte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metodologica esclusivamente presso le strutture universitarie, sono in possesso di un ATTESTATO di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frequenza al corso di perfezionamento.</w:t>
            </w:r>
          </w:p>
          <w:p w:rsidR="00905C87" w:rsidRDefault="00EA03FC">
            <w:pPr>
              <w:pStyle w:val="TableParagraph"/>
              <w:spacing w:line="160" w:lineRule="exact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N.B.: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questo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docente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linguistica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B2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certificata,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frequentato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il</w:t>
            </w:r>
          </w:p>
          <w:p w:rsidR="00905C87" w:rsidRDefault="00EA03FC">
            <w:pPr>
              <w:pStyle w:val="TableParagraph"/>
              <w:spacing w:before="9"/>
              <w:ind w:left="38"/>
              <w:jc w:val="both"/>
              <w:rPr>
                <w:sz w:val="14"/>
              </w:rPr>
            </w:pPr>
            <w:r>
              <w:rPr>
                <w:sz w:val="14"/>
              </w:rPr>
              <w:t>corso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superato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l'esame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finale</w:t>
            </w:r>
          </w:p>
        </w:tc>
        <w:tc>
          <w:tcPr>
            <w:tcW w:w="646" w:type="dxa"/>
          </w:tcPr>
          <w:p w:rsidR="00905C87" w:rsidRDefault="00905C87">
            <w:pPr>
              <w:pStyle w:val="TableParagraph"/>
              <w:rPr>
                <w:sz w:val="14"/>
              </w:rPr>
            </w:pPr>
          </w:p>
          <w:p w:rsidR="00905C87" w:rsidRDefault="00905C87">
            <w:pPr>
              <w:pStyle w:val="TableParagraph"/>
              <w:spacing w:before="48"/>
              <w:rPr>
                <w:sz w:val="14"/>
              </w:rPr>
            </w:pPr>
          </w:p>
          <w:p w:rsidR="00905C87" w:rsidRDefault="00EA03FC">
            <w:pPr>
              <w:pStyle w:val="TableParagraph"/>
              <w:ind w:left="62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0,5</w:t>
            </w:r>
          </w:p>
        </w:tc>
        <w:tc>
          <w:tcPr>
            <w:tcW w:w="657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364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52" w:lineRule="exact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N.B.: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relativi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C),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D),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E),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F),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I),</w:t>
            </w:r>
            <w:r>
              <w:rPr>
                <w:rFonts w:ascii="Arial"/>
                <w:b/>
                <w:spacing w:val="3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L),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N)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anche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cumulabili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loro,</w:t>
            </w:r>
            <w:r>
              <w:rPr>
                <w:rFonts w:ascii="Arial"/>
                <w:b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sono</w:t>
            </w:r>
          </w:p>
          <w:p w:rsidR="00905C87" w:rsidRDefault="00EA03FC">
            <w:pPr>
              <w:pStyle w:val="TableParagraph"/>
              <w:spacing w:before="21"/>
              <w:ind w:lef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valutati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fino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ad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un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massimo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punti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10</w:t>
            </w:r>
          </w:p>
        </w:tc>
        <w:tc>
          <w:tcPr>
            <w:tcW w:w="2262" w:type="dxa"/>
            <w:gridSpan w:val="3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05C87">
        <w:trPr>
          <w:trHeight w:val="174"/>
        </w:trPr>
        <w:tc>
          <w:tcPr>
            <w:tcW w:w="6625" w:type="dxa"/>
          </w:tcPr>
          <w:p w:rsidR="00905C87" w:rsidRDefault="00EA03FC">
            <w:pPr>
              <w:pStyle w:val="TableParagraph"/>
              <w:spacing w:line="154" w:lineRule="exact"/>
              <w:ind w:lef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0000"/>
                <w:spacing w:val="-4"/>
                <w:sz w:val="14"/>
              </w:rPr>
              <w:t>TOTALE</w:t>
            </w:r>
            <w:r>
              <w:rPr>
                <w:rFonts w:ascii="Arial"/>
                <w:b/>
                <w:color w:val="FF0000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4"/>
              </w:rPr>
              <w:t>PUNTI</w:t>
            </w:r>
          </w:p>
        </w:tc>
        <w:tc>
          <w:tcPr>
            <w:tcW w:w="2262" w:type="dxa"/>
            <w:gridSpan w:val="3"/>
          </w:tcPr>
          <w:p w:rsidR="00905C87" w:rsidRDefault="00905C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 w:rsidR="00905C87" w:rsidRDefault="00905C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D68E9" w:rsidRDefault="000D68E9"/>
    <w:p w:rsidR="000D68E9" w:rsidRPr="000D68E9" w:rsidRDefault="000D68E9">
      <w:pPr>
        <w:rPr>
          <w:sz w:val="18"/>
          <w:szCs w:val="18"/>
        </w:rPr>
      </w:pPr>
      <w:r w:rsidRPr="000D68E9">
        <w:rPr>
          <w:sz w:val="18"/>
          <w:szCs w:val="18"/>
        </w:rPr>
        <w:t xml:space="preserve">Si </w:t>
      </w:r>
      <w:proofErr w:type="gramStart"/>
      <w:r w:rsidRPr="000D68E9">
        <w:rPr>
          <w:sz w:val="18"/>
          <w:szCs w:val="18"/>
        </w:rPr>
        <w:t>allegano:_</w:t>
      </w:r>
      <w:proofErr w:type="gramEnd"/>
      <w:r w:rsidRPr="000D68E9">
        <w:rPr>
          <w:sz w:val="18"/>
          <w:szCs w:val="18"/>
        </w:rPr>
        <w:t>______</w:t>
      </w:r>
    </w:p>
    <w:p w:rsidR="000D68E9" w:rsidRPr="000D68E9" w:rsidRDefault="000D68E9">
      <w:pPr>
        <w:rPr>
          <w:sz w:val="18"/>
          <w:szCs w:val="18"/>
        </w:rPr>
      </w:pPr>
    </w:p>
    <w:p w:rsidR="000D68E9" w:rsidRPr="000D68E9" w:rsidRDefault="000D68E9">
      <w:pPr>
        <w:rPr>
          <w:sz w:val="18"/>
          <w:szCs w:val="18"/>
        </w:rPr>
      </w:pPr>
      <w:r w:rsidRPr="000D68E9">
        <w:rPr>
          <w:sz w:val="18"/>
          <w:szCs w:val="18"/>
        </w:rPr>
        <w:t>Data _____________</w:t>
      </w:r>
      <w:r w:rsidRPr="000D68E9">
        <w:rPr>
          <w:sz w:val="18"/>
          <w:szCs w:val="18"/>
        </w:rPr>
        <w:tab/>
      </w:r>
      <w:r w:rsidRPr="000D68E9">
        <w:rPr>
          <w:sz w:val="18"/>
          <w:szCs w:val="18"/>
        </w:rPr>
        <w:tab/>
      </w:r>
      <w:r w:rsidRPr="000D68E9">
        <w:rPr>
          <w:sz w:val="18"/>
          <w:szCs w:val="18"/>
        </w:rPr>
        <w:tab/>
      </w:r>
      <w:r w:rsidRPr="000D68E9">
        <w:rPr>
          <w:sz w:val="18"/>
          <w:szCs w:val="18"/>
        </w:rPr>
        <w:tab/>
      </w:r>
      <w:r w:rsidRPr="000D68E9">
        <w:rPr>
          <w:sz w:val="18"/>
          <w:szCs w:val="18"/>
        </w:rPr>
        <w:tab/>
      </w:r>
      <w:r w:rsidRPr="000D68E9">
        <w:rPr>
          <w:sz w:val="18"/>
          <w:szCs w:val="18"/>
        </w:rPr>
        <w:tab/>
        <w:t>Firma _________________________</w:t>
      </w:r>
    </w:p>
    <w:sectPr w:rsidR="000D68E9" w:rsidRPr="000D68E9">
      <w:type w:val="continuous"/>
      <w:pgSz w:w="1192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218A"/>
    <w:multiLevelType w:val="hybridMultilevel"/>
    <w:tmpl w:val="D640CC3A"/>
    <w:lvl w:ilvl="0" w:tplc="496C1028">
      <w:start w:val="13"/>
      <w:numFmt w:val="upperLetter"/>
      <w:lvlText w:val="%1)"/>
      <w:lvlJc w:val="left"/>
      <w:pPr>
        <w:ind w:left="38" w:hanging="241"/>
        <w:jc w:val="left"/>
      </w:pPr>
      <w:rPr>
        <w:rFonts w:hint="default"/>
        <w:spacing w:val="0"/>
        <w:w w:val="85"/>
        <w:lang w:val="it-IT" w:eastAsia="en-US" w:bidi="ar-SA"/>
      </w:rPr>
    </w:lvl>
    <w:lvl w:ilvl="1" w:tplc="3398B544">
      <w:numFmt w:val="bullet"/>
      <w:lvlText w:val="-"/>
      <w:lvlJc w:val="left"/>
      <w:pPr>
        <w:ind w:left="124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8BD4E3C0">
      <w:numFmt w:val="bullet"/>
      <w:lvlText w:val="•"/>
      <w:lvlJc w:val="left"/>
      <w:pPr>
        <w:ind w:left="841" w:hanging="87"/>
      </w:pPr>
      <w:rPr>
        <w:rFonts w:hint="default"/>
        <w:lang w:val="it-IT" w:eastAsia="en-US" w:bidi="ar-SA"/>
      </w:rPr>
    </w:lvl>
    <w:lvl w:ilvl="3" w:tplc="FE5A6580">
      <w:numFmt w:val="bullet"/>
      <w:lvlText w:val="•"/>
      <w:lvlJc w:val="left"/>
      <w:pPr>
        <w:ind w:left="1562" w:hanging="87"/>
      </w:pPr>
      <w:rPr>
        <w:rFonts w:hint="default"/>
        <w:lang w:val="it-IT" w:eastAsia="en-US" w:bidi="ar-SA"/>
      </w:rPr>
    </w:lvl>
    <w:lvl w:ilvl="4" w:tplc="65CCCA8A">
      <w:numFmt w:val="bullet"/>
      <w:lvlText w:val="•"/>
      <w:lvlJc w:val="left"/>
      <w:pPr>
        <w:ind w:left="2283" w:hanging="87"/>
      </w:pPr>
      <w:rPr>
        <w:rFonts w:hint="default"/>
        <w:lang w:val="it-IT" w:eastAsia="en-US" w:bidi="ar-SA"/>
      </w:rPr>
    </w:lvl>
    <w:lvl w:ilvl="5" w:tplc="C7FC8E20">
      <w:numFmt w:val="bullet"/>
      <w:lvlText w:val="•"/>
      <w:lvlJc w:val="left"/>
      <w:pPr>
        <w:ind w:left="3004" w:hanging="87"/>
      </w:pPr>
      <w:rPr>
        <w:rFonts w:hint="default"/>
        <w:lang w:val="it-IT" w:eastAsia="en-US" w:bidi="ar-SA"/>
      </w:rPr>
    </w:lvl>
    <w:lvl w:ilvl="6" w:tplc="C8086A66">
      <w:numFmt w:val="bullet"/>
      <w:lvlText w:val="•"/>
      <w:lvlJc w:val="left"/>
      <w:pPr>
        <w:ind w:left="3725" w:hanging="87"/>
      </w:pPr>
      <w:rPr>
        <w:rFonts w:hint="default"/>
        <w:lang w:val="it-IT" w:eastAsia="en-US" w:bidi="ar-SA"/>
      </w:rPr>
    </w:lvl>
    <w:lvl w:ilvl="7" w:tplc="2946AB7A">
      <w:numFmt w:val="bullet"/>
      <w:lvlText w:val="•"/>
      <w:lvlJc w:val="left"/>
      <w:pPr>
        <w:ind w:left="4446" w:hanging="87"/>
      </w:pPr>
      <w:rPr>
        <w:rFonts w:hint="default"/>
        <w:lang w:val="it-IT" w:eastAsia="en-US" w:bidi="ar-SA"/>
      </w:rPr>
    </w:lvl>
    <w:lvl w:ilvl="8" w:tplc="D32CC108">
      <w:numFmt w:val="bullet"/>
      <w:lvlText w:val="•"/>
      <w:lvlJc w:val="left"/>
      <w:pPr>
        <w:ind w:left="5167" w:hanging="87"/>
      </w:pPr>
      <w:rPr>
        <w:rFonts w:hint="default"/>
        <w:lang w:val="it-IT" w:eastAsia="en-US" w:bidi="ar-SA"/>
      </w:rPr>
    </w:lvl>
  </w:abstractNum>
  <w:abstractNum w:abstractNumId="1" w15:restartNumberingAfterBreak="0">
    <w:nsid w:val="52832634"/>
    <w:multiLevelType w:val="hybridMultilevel"/>
    <w:tmpl w:val="8E9C7F34"/>
    <w:lvl w:ilvl="0" w:tplc="4A54F390">
      <w:numFmt w:val="bullet"/>
      <w:lvlText w:val="-"/>
      <w:lvlJc w:val="left"/>
      <w:pPr>
        <w:ind w:left="108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 w:tplc="9F8C5DF6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 w:tplc="38349220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 w:tplc="4A4A8F00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 w:tplc="A092A5D4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 w:tplc="2B98EB94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 w:tplc="3566D83C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 w:tplc="00B43DE0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 w:tplc="4F4686FA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abstractNum w:abstractNumId="2" w15:restartNumberingAfterBreak="0">
    <w:nsid w:val="673A595E"/>
    <w:multiLevelType w:val="hybridMultilevel"/>
    <w:tmpl w:val="6EE6CD2C"/>
    <w:lvl w:ilvl="0" w:tplc="0B9CD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B4881"/>
    <w:multiLevelType w:val="hybridMultilevel"/>
    <w:tmpl w:val="8970F3DA"/>
    <w:lvl w:ilvl="0" w:tplc="91088D92">
      <w:numFmt w:val="bullet"/>
      <w:lvlText w:val="-"/>
      <w:lvlJc w:val="left"/>
      <w:pPr>
        <w:ind w:left="10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9B56DE66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 w:tplc="7BA037A2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 w:tplc="BF9084C8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 w:tplc="8670EB4C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 w:tplc="4DAAF696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 w:tplc="5C9AD714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 w:tplc="97DEC886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 w:tplc="5A24A882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751E613E"/>
    <w:multiLevelType w:val="hybridMultilevel"/>
    <w:tmpl w:val="C436D5AA"/>
    <w:lvl w:ilvl="0" w:tplc="8E68B5CC">
      <w:start w:val="3"/>
      <w:numFmt w:val="upperLetter"/>
      <w:lvlText w:val="%1)"/>
      <w:lvlJc w:val="left"/>
      <w:pPr>
        <w:ind w:left="21" w:hanging="1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E79E3406">
      <w:numFmt w:val="bullet"/>
      <w:lvlText w:val="-"/>
      <w:lvlJc w:val="left"/>
      <w:pPr>
        <w:ind w:left="10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2" w:tplc="3BDCC098">
      <w:numFmt w:val="bullet"/>
      <w:lvlText w:val="•"/>
      <w:lvlJc w:val="left"/>
      <w:pPr>
        <w:ind w:left="860" w:hanging="87"/>
      </w:pPr>
      <w:rPr>
        <w:rFonts w:hint="default"/>
        <w:lang w:val="it-IT" w:eastAsia="en-US" w:bidi="ar-SA"/>
      </w:rPr>
    </w:lvl>
    <w:lvl w:ilvl="3" w:tplc="269A37B6">
      <w:numFmt w:val="bullet"/>
      <w:lvlText w:val="•"/>
      <w:lvlJc w:val="left"/>
      <w:pPr>
        <w:ind w:left="1620" w:hanging="87"/>
      </w:pPr>
      <w:rPr>
        <w:rFonts w:hint="default"/>
        <w:lang w:val="it-IT" w:eastAsia="en-US" w:bidi="ar-SA"/>
      </w:rPr>
    </w:lvl>
    <w:lvl w:ilvl="4" w:tplc="CE7C1942">
      <w:numFmt w:val="bullet"/>
      <w:lvlText w:val="•"/>
      <w:lvlJc w:val="left"/>
      <w:pPr>
        <w:ind w:left="2380" w:hanging="87"/>
      </w:pPr>
      <w:rPr>
        <w:rFonts w:hint="default"/>
        <w:lang w:val="it-IT" w:eastAsia="en-US" w:bidi="ar-SA"/>
      </w:rPr>
    </w:lvl>
    <w:lvl w:ilvl="5" w:tplc="7F1AB084">
      <w:numFmt w:val="bullet"/>
      <w:lvlText w:val="•"/>
      <w:lvlJc w:val="left"/>
      <w:pPr>
        <w:ind w:left="3141" w:hanging="87"/>
      </w:pPr>
      <w:rPr>
        <w:rFonts w:hint="default"/>
        <w:lang w:val="it-IT" w:eastAsia="en-US" w:bidi="ar-SA"/>
      </w:rPr>
    </w:lvl>
    <w:lvl w:ilvl="6" w:tplc="35521298">
      <w:numFmt w:val="bullet"/>
      <w:lvlText w:val="•"/>
      <w:lvlJc w:val="left"/>
      <w:pPr>
        <w:ind w:left="3901" w:hanging="87"/>
      </w:pPr>
      <w:rPr>
        <w:rFonts w:hint="default"/>
        <w:lang w:val="it-IT" w:eastAsia="en-US" w:bidi="ar-SA"/>
      </w:rPr>
    </w:lvl>
    <w:lvl w:ilvl="7" w:tplc="9A288E96">
      <w:numFmt w:val="bullet"/>
      <w:lvlText w:val="•"/>
      <w:lvlJc w:val="left"/>
      <w:pPr>
        <w:ind w:left="4661" w:hanging="87"/>
      </w:pPr>
      <w:rPr>
        <w:rFonts w:hint="default"/>
        <w:lang w:val="it-IT" w:eastAsia="en-US" w:bidi="ar-SA"/>
      </w:rPr>
    </w:lvl>
    <w:lvl w:ilvl="8" w:tplc="786E855E">
      <w:numFmt w:val="bullet"/>
      <w:lvlText w:val="•"/>
      <w:lvlJc w:val="left"/>
      <w:pPr>
        <w:ind w:left="5421" w:hanging="87"/>
      </w:pPr>
      <w:rPr>
        <w:rFonts w:hint="default"/>
        <w:lang w:val="it-IT" w:eastAsia="en-US" w:bidi="ar-SA"/>
      </w:rPr>
    </w:lvl>
  </w:abstractNum>
  <w:abstractNum w:abstractNumId="5" w15:restartNumberingAfterBreak="0">
    <w:nsid w:val="7A04460F"/>
    <w:multiLevelType w:val="hybridMultilevel"/>
    <w:tmpl w:val="040C7CB2"/>
    <w:lvl w:ilvl="0" w:tplc="38D6D7A2">
      <w:numFmt w:val="bullet"/>
      <w:lvlText w:val="-"/>
      <w:lvlJc w:val="left"/>
      <w:pPr>
        <w:ind w:left="108" w:hanging="87"/>
      </w:pPr>
      <w:rPr>
        <w:rFonts w:ascii="Arial" w:eastAsia="Arial" w:hAnsi="Arial" w:cs="Arial" w:hint="default"/>
        <w:b w:val="0"/>
        <w:bCs w:val="0"/>
        <w:i/>
        <w:iCs/>
        <w:color w:val="FF0000"/>
        <w:spacing w:val="0"/>
        <w:w w:val="99"/>
        <w:sz w:val="14"/>
        <w:szCs w:val="14"/>
        <w:lang w:val="it-IT" w:eastAsia="en-US" w:bidi="ar-SA"/>
      </w:rPr>
    </w:lvl>
    <w:lvl w:ilvl="1" w:tplc="0DCC8B22">
      <w:numFmt w:val="bullet"/>
      <w:lvlText w:val="•"/>
      <w:lvlJc w:val="left"/>
      <w:pPr>
        <w:ind w:left="783" w:hanging="87"/>
      </w:pPr>
      <w:rPr>
        <w:rFonts w:hint="default"/>
        <w:lang w:val="it-IT" w:eastAsia="en-US" w:bidi="ar-SA"/>
      </w:rPr>
    </w:lvl>
    <w:lvl w:ilvl="2" w:tplc="FB9E8A32">
      <w:numFmt w:val="bullet"/>
      <w:lvlText w:val="•"/>
      <w:lvlJc w:val="left"/>
      <w:pPr>
        <w:ind w:left="1467" w:hanging="87"/>
      </w:pPr>
      <w:rPr>
        <w:rFonts w:hint="default"/>
        <w:lang w:val="it-IT" w:eastAsia="en-US" w:bidi="ar-SA"/>
      </w:rPr>
    </w:lvl>
    <w:lvl w:ilvl="3" w:tplc="0748A136">
      <w:numFmt w:val="bullet"/>
      <w:lvlText w:val="•"/>
      <w:lvlJc w:val="left"/>
      <w:pPr>
        <w:ind w:left="2151" w:hanging="87"/>
      </w:pPr>
      <w:rPr>
        <w:rFonts w:hint="default"/>
        <w:lang w:val="it-IT" w:eastAsia="en-US" w:bidi="ar-SA"/>
      </w:rPr>
    </w:lvl>
    <w:lvl w:ilvl="4" w:tplc="3BD2622E">
      <w:numFmt w:val="bullet"/>
      <w:lvlText w:val="•"/>
      <w:lvlJc w:val="left"/>
      <w:pPr>
        <w:ind w:left="2835" w:hanging="87"/>
      </w:pPr>
      <w:rPr>
        <w:rFonts w:hint="default"/>
        <w:lang w:val="it-IT" w:eastAsia="en-US" w:bidi="ar-SA"/>
      </w:rPr>
    </w:lvl>
    <w:lvl w:ilvl="5" w:tplc="F49227AC">
      <w:numFmt w:val="bullet"/>
      <w:lvlText w:val="•"/>
      <w:lvlJc w:val="left"/>
      <w:pPr>
        <w:ind w:left="3519" w:hanging="87"/>
      </w:pPr>
      <w:rPr>
        <w:rFonts w:hint="default"/>
        <w:lang w:val="it-IT" w:eastAsia="en-US" w:bidi="ar-SA"/>
      </w:rPr>
    </w:lvl>
    <w:lvl w:ilvl="6" w:tplc="79F29DAC">
      <w:numFmt w:val="bullet"/>
      <w:lvlText w:val="•"/>
      <w:lvlJc w:val="left"/>
      <w:pPr>
        <w:ind w:left="4203" w:hanging="87"/>
      </w:pPr>
      <w:rPr>
        <w:rFonts w:hint="default"/>
        <w:lang w:val="it-IT" w:eastAsia="en-US" w:bidi="ar-SA"/>
      </w:rPr>
    </w:lvl>
    <w:lvl w:ilvl="7" w:tplc="353243BA">
      <w:numFmt w:val="bullet"/>
      <w:lvlText w:val="•"/>
      <w:lvlJc w:val="left"/>
      <w:pPr>
        <w:ind w:left="4887" w:hanging="87"/>
      </w:pPr>
      <w:rPr>
        <w:rFonts w:hint="default"/>
        <w:lang w:val="it-IT" w:eastAsia="en-US" w:bidi="ar-SA"/>
      </w:rPr>
    </w:lvl>
    <w:lvl w:ilvl="8" w:tplc="B05C2C74">
      <w:numFmt w:val="bullet"/>
      <w:lvlText w:val="•"/>
      <w:lvlJc w:val="left"/>
      <w:pPr>
        <w:ind w:left="5571" w:hanging="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87"/>
    <w:rsid w:val="000D68E9"/>
    <w:rsid w:val="00905C87"/>
    <w:rsid w:val="00E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9E3F"/>
  <w15:docId w15:val="{34284699-9EDE-46AC-A717-E725AB57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39"/>
      <w:ind w:left="1336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Supporto_Graduatorie.xlsm</vt:lpstr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Supporto_Graduatorie.xlsm</dc:title>
  <dc:creator>Pasqualino</dc:creator>
  <cp:lastModifiedBy>Utente</cp:lastModifiedBy>
  <cp:revision>2</cp:revision>
  <dcterms:created xsi:type="dcterms:W3CDTF">2025-03-07T08:57:00Z</dcterms:created>
  <dcterms:modified xsi:type="dcterms:W3CDTF">2025-03-07T08:57:00Z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